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EB5" w:rsidRPr="00791DF5" w:rsidRDefault="00516EB5" w:rsidP="00516EB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36"/>
          <w:szCs w:val="36"/>
          <w:u w:val="single"/>
        </w:rPr>
      </w:pPr>
      <w:r w:rsidRPr="00791DF5">
        <w:rPr>
          <w:rFonts w:ascii="Times New Roman" w:hAnsi="Times New Roman"/>
          <w:b/>
          <w:bCs/>
          <w:sz w:val="36"/>
          <w:szCs w:val="36"/>
          <w:u w:val="single"/>
        </w:rPr>
        <w:t>ВЫПИСКА ИЗ УГОЛОВНОГО КОДЕКСА РОССИЙСКОЙ ФЕДЕРАЦИИ</w:t>
      </w:r>
    </w:p>
    <w:p w:rsidR="00516EB5" w:rsidRPr="00791DF5" w:rsidRDefault="00516EB5" w:rsidP="00516EB5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36"/>
          <w:szCs w:val="36"/>
        </w:rPr>
      </w:pPr>
      <w:r w:rsidRPr="00791DF5">
        <w:rPr>
          <w:rFonts w:ascii="Times New Roman" w:hAnsi="Times New Roman"/>
          <w:b/>
          <w:bCs/>
          <w:sz w:val="36"/>
          <w:szCs w:val="36"/>
        </w:rPr>
        <w:t>Статья 290. Получение взятки</w:t>
      </w:r>
    </w:p>
    <w:p w:rsidR="00516EB5" w:rsidRPr="00791DF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10"/>
          <w:szCs w:val="10"/>
        </w:rPr>
      </w:pP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0" w:name="Par4"/>
      <w:bookmarkEnd w:id="0"/>
      <w:r w:rsidRPr="00516EB5">
        <w:rPr>
          <w:rFonts w:ascii="Times New Roman" w:hAnsi="Times New Roman"/>
          <w:bCs/>
          <w:sz w:val="24"/>
          <w:szCs w:val="24"/>
        </w:rPr>
        <w:t xml:space="preserve">1.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</w:r>
      <w:proofErr w:type="gramEnd"/>
      <w:r w:rsidRPr="00516EB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 xml:space="preserve">оно в силу должностного положения может способствовать таким действиям (бездействию), а равно за </w:t>
      </w:r>
      <w:hyperlink r:id="rId4" w:history="1">
        <w:r w:rsidRPr="00516EB5">
          <w:rPr>
            <w:rFonts w:ascii="Times New Roman" w:hAnsi="Times New Roman"/>
            <w:bCs/>
            <w:sz w:val="24"/>
            <w:szCs w:val="24"/>
          </w:rPr>
          <w:t>общее покровительство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или </w:t>
      </w:r>
      <w:hyperlink r:id="rId5" w:history="1">
        <w:r w:rsidRPr="00516EB5">
          <w:rPr>
            <w:rFonts w:ascii="Times New Roman" w:hAnsi="Times New Roman"/>
            <w:bCs/>
            <w:sz w:val="24"/>
            <w:szCs w:val="24"/>
          </w:rPr>
          <w:t>попустительство по службе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 наказывается штрафом в размере от </w:t>
      </w:r>
      <w:proofErr w:type="spellStart"/>
      <w:r w:rsidRPr="00516EB5">
        <w:rPr>
          <w:rFonts w:ascii="Times New Roman" w:hAnsi="Times New Roman"/>
          <w:bCs/>
          <w:sz w:val="24"/>
          <w:szCs w:val="24"/>
        </w:rPr>
        <w:t>двадцатипятикратной</w:t>
      </w:r>
      <w:proofErr w:type="spellEnd"/>
      <w:r w:rsidRPr="00516EB5">
        <w:rPr>
          <w:rFonts w:ascii="Times New Roman" w:hAnsi="Times New Roman"/>
          <w:bCs/>
          <w:sz w:val="24"/>
          <w:szCs w:val="24"/>
        </w:rPr>
        <w:t xml:space="preserve">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пяти лет с лишением права занимать определенные должности или заниматься</w:t>
      </w:r>
      <w:proofErr w:type="gramEnd"/>
      <w:r w:rsidRPr="00516EB5">
        <w:rPr>
          <w:rFonts w:ascii="Times New Roman" w:hAnsi="Times New Roman"/>
          <w:bCs/>
          <w:sz w:val="24"/>
          <w:szCs w:val="24"/>
        </w:rPr>
        <w:t xml:space="preserve"> определенной деятельностью на срок до трех лет, либо лишением свободы на срок до трех лет со штрафом в размере двадцатикратной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 xml:space="preserve">2.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>Получение должностным лицом, иностранным должностным лицом либо должностным лицом публичной международной организации взятки в значительном размере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</w:r>
      <w:proofErr w:type="gramEnd"/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1" w:name="Par9"/>
      <w:bookmarkEnd w:id="1"/>
      <w:r w:rsidRPr="00516EB5">
        <w:rPr>
          <w:rFonts w:ascii="Times New Roman" w:hAnsi="Times New Roman"/>
          <w:bCs/>
          <w:sz w:val="24"/>
          <w:szCs w:val="24"/>
        </w:rPr>
        <w:t xml:space="preserve">3.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 xml:space="preserve">Получение должностным лицом, иностранным должностным лицом либо должностным лицом публичной международной организации взятки за </w:t>
      </w:r>
      <w:hyperlink r:id="rId6" w:history="1">
        <w:r w:rsidRPr="00516EB5">
          <w:rPr>
            <w:rFonts w:ascii="Times New Roman" w:hAnsi="Times New Roman"/>
            <w:bCs/>
            <w:sz w:val="24"/>
            <w:szCs w:val="24"/>
          </w:rPr>
          <w:t>незаконные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действия (бездействие)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взятки.</w:t>
      </w:r>
      <w:proofErr w:type="gramEnd"/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2" w:name="Par11"/>
      <w:bookmarkEnd w:id="2"/>
      <w:r w:rsidRPr="00516EB5">
        <w:rPr>
          <w:rFonts w:ascii="Times New Roman" w:hAnsi="Times New Roman"/>
          <w:bCs/>
          <w:sz w:val="24"/>
          <w:szCs w:val="24"/>
        </w:rPr>
        <w:t xml:space="preserve">4.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 xml:space="preserve">Деяния, предусмотренные </w:t>
      </w:r>
      <w:hyperlink w:anchor="Par4" w:history="1">
        <w:r w:rsidRPr="00516EB5">
          <w:rPr>
            <w:rFonts w:ascii="Times New Roman" w:hAnsi="Times New Roman"/>
            <w:bCs/>
            <w:sz w:val="24"/>
            <w:szCs w:val="24"/>
          </w:rPr>
          <w:t>частями первой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- </w:t>
      </w:r>
      <w:hyperlink w:anchor="Par9" w:history="1">
        <w:r w:rsidRPr="00516EB5">
          <w:rPr>
            <w:rFonts w:ascii="Times New Roman" w:hAnsi="Times New Roman"/>
            <w:bCs/>
            <w:sz w:val="24"/>
            <w:szCs w:val="24"/>
          </w:rPr>
          <w:t>третьей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настоящей статьи, совершенные лицом, занимающим </w:t>
      </w:r>
      <w:hyperlink r:id="rId7" w:history="1">
        <w:r w:rsidRPr="00516EB5">
          <w:rPr>
            <w:rFonts w:ascii="Times New Roman" w:hAnsi="Times New Roman"/>
            <w:bCs/>
            <w:sz w:val="24"/>
            <w:szCs w:val="24"/>
          </w:rPr>
          <w:t>государственную должность Российской Федерации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или государственную должность субъекта Российской Федерации, а равно главой органа местного самоуправления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</w:t>
      </w:r>
      <w:proofErr w:type="gramEnd"/>
      <w:r w:rsidRPr="00516EB5">
        <w:rPr>
          <w:rFonts w:ascii="Times New Roman" w:hAnsi="Times New Roman"/>
          <w:bCs/>
          <w:sz w:val="24"/>
          <w:szCs w:val="24"/>
        </w:rPr>
        <w:t xml:space="preserve"> лет со штрафом в размере пятидесятикратной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 xml:space="preserve">5. Деяния, предусмотренные </w:t>
      </w:r>
      <w:hyperlink w:anchor="Par4" w:history="1">
        <w:r w:rsidRPr="00516EB5">
          <w:rPr>
            <w:rFonts w:ascii="Times New Roman" w:hAnsi="Times New Roman"/>
            <w:bCs/>
            <w:sz w:val="24"/>
            <w:szCs w:val="24"/>
          </w:rPr>
          <w:t>частями первой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, </w:t>
      </w:r>
      <w:hyperlink w:anchor="Par9" w:history="1">
        <w:r w:rsidRPr="00516EB5">
          <w:rPr>
            <w:rFonts w:ascii="Times New Roman" w:hAnsi="Times New Roman"/>
            <w:bCs/>
            <w:sz w:val="24"/>
            <w:szCs w:val="24"/>
          </w:rPr>
          <w:t>третьей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, </w:t>
      </w:r>
      <w:hyperlink w:anchor="Par11" w:history="1">
        <w:r w:rsidRPr="00516EB5">
          <w:rPr>
            <w:rFonts w:ascii="Times New Roman" w:hAnsi="Times New Roman"/>
            <w:bCs/>
            <w:sz w:val="24"/>
            <w:szCs w:val="24"/>
          </w:rPr>
          <w:t>четвертой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настоящей статьи, если они совершены: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3" w:name="Par15"/>
      <w:bookmarkEnd w:id="3"/>
      <w:r w:rsidRPr="00516EB5">
        <w:rPr>
          <w:rFonts w:ascii="Times New Roman" w:hAnsi="Times New Roman"/>
          <w:bCs/>
          <w:sz w:val="24"/>
          <w:szCs w:val="24"/>
        </w:rPr>
        <w:t xml:space="preserve">а) группой лиц по </w:t>
      </w:r>
      <w:hyperlink r:id="rId8" w:history="1">
        <w:r w:rsidRPr="00516EB5">
          <w:rPr>
            <w:rFonts w:ascii="Times New Roman" w:hAnsi="Times New Roman"/>
            <w:bCs/>
            <w:sz w:val="24"/>
            <w:szCs w:val="24"/>
          </w:rPr>
          <w:t>предварительному сговору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или </w:t>
      </w:r>
      <w:hyperlink r:id="rId9" w:history="1">
        <w:r w:rsidRPr="00516EB5">
          <w:rPr>
            <w:rFonts w:ascii="Times New Roman" w:hAnsi="Times New Roman"/>
            <w:bCs/>
            <w:sz w:val="24"/>
            <w:szCs w:val="24"/>
          </w:rPr>
          <w:t>организованной группой</w:t>
        </w:r>
      </w:hyperlink>
      <w:r w:rsidRPr="00516EB5">
        <w:rPr>
          <w:rFonts w:ascii="Times New Roman" w:hAnsi="Times New Roman"/>
          <w:bCs/>
          <w:sz w:val="24"/>
          <w:szCs w:val="24"/>
        </w:rPr>
        <w:t>;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4" w:name="Par16"/>
      <w:bookmarkEnd w:id="4"/>
      <w:r w:rsidRPr="00516EB5">
        <w:rPr>
          <w:rFonts w:ascii="Times New Roman" w:hAnsi="Times New Roman"/>
          <w:bCs/>
          <w:sz w:val="24"/>
          <w:szCs w:val="24"/>
        </w:rPr>
        <w:t xml:space="preserve">б) с </w:t>
      </w:r>
      <w:hyperlink r:id="rId10" w:history="1">
        <w:r w:rsidRPr="00516EB5">
          <w:rPr>
            <w:rFonts w:ascii="Times New Roman" w:hAnsi="Times New Roman"/>
            <w:bCs/>
            <w:sz w:val="24"/>
            <w:szCs w:val="24"/>
          </w:rPr>
          <w:t>вымогательством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взятки;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>в) в крупном размере, -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>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 w:rsidR="00516EB5" w:rsidRPr="00516EB5" w:rsidRDefault="00516EB5" w:rsidP="00516EB5">
      <w:pPr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lastRenderedPageBreak/>
        <w:tab/>
        <w:t xml:space="preserve">6.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 xml:space="preserve">Деяния, предусмотренные </w:t>
      </w:r>
      <w:hyperlink w:anchor="Par4" w:history="1">
        <w:r w:rsidRPr="00516EB5">
          <w:rPr>
            <w:rFonts w:ascii="Times New Roman" w:hAnsi="Times New Roman"/>
            <w:bCs/>
            <w:sz w:val="24"/>
            <w:szCs w:val="24"/>
          </w:rPr>
          <w:t>частями первой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, </w:t>
      </w:r>
      <w:hyperlink w:anchor="Par9" w:history="1">
        <w:r w:rsidRPr="00516EB5">
          <w:rPr>
            <w:rFonts w:ascii="Times New Roman" w:hAnsi="Times New Roman"/>
            <w:bCs/>
            <w:sz w:val="24"/>
            <w:szCs w:val="24"/>
          </w:rPr>
          <w:t>третьей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, </w:t>
      </w:r>
      <w:hyperlink w:anchor="Par11" w:history="1">
        <w:r w:rsidRPr="00516EB5">
          <w:rPr>
            <w:rFonts w:ascii="Times New Roman" w:hAnsi="Times New Roman"/>
            <w:bCs/>
            <w:sz w:val="24"/>
            <w:szCs w:val="24"/>
          </w:rPr>
          <w:t>четвертой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и </w:t>
      </w:r>
      <w:hyperlink w:anchor="Par15" w:history="1">
        <w:r w:rsidRPr="00516EB5">
          <w:rPr>
            <w:rFonts w:ascii="Times New Roman" w:hAnsi="Times New Roman"/>
            <w:bCs/>
            <w:sz w:val="24"/>
            <w:szCs w:val="24"/>
          </w:rPr>
          <w:t>пунктами "а"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и </w:t>
      </w:r>
      <w:hyperlink w:anchor="Par16" w:history="1">
        <w:r w:rsidRPr="00516EB5">
          <w:rPr>
            <w:rFonts w:ascii="Times New Roman" w:hAnsi="Times New Roman"/>
            <w:bCs/>
            <w:sz w:val="24"/>
            <w:szCs w:val="24"/>
          </w:rPr>
          <w:t>"б" части пятой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настоящей статьи, совершенные в особо крупном размере,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</w:t>
      </w:r>
      <w:proofErr w:type="gramEnd"/>
      <w:r w:rsidRPr="00516EB5">
        <w:rPr>
          <w:rFonts w:ascii="Times New Roman" w:hAnsi="Times New Roman"/>
          <w:bCs/>
          <w:sz w:val="24"/>
          <w:szCs w:val="24"/>
        </w:rPr>
        <w:t xml:space="preserve">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i/>
          <w:sz w:val="24"/>
          <w:szCs w:val="24"/>
        </w:rPr>
      </w:pPr>
      <w:bookmarkStart w:id="5" w:name="Par22"/>
      <w:bookmarkEnd w:id="5"/>
      <w:r w:rsidRPr="00516EB5">
        <w:rPr>
          <w:rFonts w:ascii="Times New Roman" w:hAnsi="Times New Roman"/>
          <w:bCs/>
          <w:i/>
          <w:sz w:val="24"/>
          <w:szCs w:val="24"/>
        </w:rPr>
        <w:t xml:space="preserve">Примечания. 1. Значительным размером взятки в настоящей статье, </w:t>
      </w:r>
      <w:hyperlink w:anchor="Par30" w:history="1">
        <w:r w:rsidRPr="00516EB5">
          <w:rPr>
            <w:rFonts w:ascii="Times New Roman" w:hAnsi="Times New Roman"/>
            <w:bCs/>
            <w:i/>
            <w:sz w:val="24"/>
            <w:szCs w:val="24"/>
          </w:rPr>
          <w:t>статьях 291</w:t>
        </w:r>
      </w:hyperlink>
      <w:r w:rsidRPr="00516EB5">
        <w:rPr>
          <w:rFonts w:ascii="Times New Roman" w:hAnsi="Times New Roman"/>
          <w:bCs/>
          <w:i/>
          <w:sz w:val="24"/>
          <w:szCs w:val="24"/>
        </w:rPr>
        <w:t xml:space="preserve"> и </w:t>
      </w:r>
      <w:hyperlink w:anchor="Par53" w:history="1">
        <w:r w:rsidRPr="00516EB5">
          <w:rPr>
            <w:rFonts w:ascii="Times New Roman" w:hAnsi="Times New Roman"/>
            <w:bCs/>
            <w:i/>
            <w:sz w:val="24"/>
            <w:szCs w:val="24"/>
          </w:rPr>
          <w:t>291.1</w:t>
        </w:r>
      </w:hyperlink>
      <w:r w:rsidRPr="00516EB5">
        <w:rPr>
          <w:rFonts w:ascii="Times New Roman" w:hAnsi="Times New Roman"/>
          <w:bCs/>
          <w:i/>
          <w:sz w:val="24"/>
          <w:szCs w:val="24"/>
        </w:rPr>
        <w:t xml:space="preserve"> настоящего Кодекса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6" w:name="Par23"/>
      <w:bookmarkEnd w:id="6"/>
      <w:r w:rsidRPr="00516EB5">
        <w:rPr>
          <w:rFonts w:ascii="Times New Roman" w:hAnsi="Times New Roman"/>
          <w:bCs/>
          <w:sz w:val="24"/>
          <w:szCs w:val="24"/>
        </w:rPr>
        <w:t xml:space="preserve">2. Под иностранным должностным лицом в настоящей статье, </w:t>
      </w:r>
      <w:hyperlink w:anchor="Par30" w:history="1">
        <w:r w:rsidRPr="00516EB5">
          <w:rPr>
            <w:rFonts w:ascii="Times New Roman" w:hAnsi="Times New Roman"/>
            <w:bCs/>
            <w:sz w:val="24"/>
            <w:szCs w:val="24"/>
          </w:rPr>
          <w:t>статьях 291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и </w:t>
      </w:r>
      <w:hyperlink w:anchor="Par53" w:history="1">
        <w:r w:rsidRPr="00516EB5">
          <w:rPr>
            <w:rFonts w:ascii="Times New Roman" w:hAnsi="Times New Roman"/>
            <w:bCs/>
            <w:sz w:val="24"/>
            <w:szCs w:val="24"/>
          </w:rPr>
          <w:t>291.1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настоящего Кодекса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>действовать</w:t>
      </w:r>
      <w:proofErr w:type="gramEnd"/>
      <w:r w:rsidRPr="00516EB5">
        <w:rPr>
          <w:rFonts w:ascii="Times New Roman" w:hAnsi="Times New Roman"/>
          <w:bCs/>
          <w:sz w:val="24"/>
          <w:szCs w:val="24"/>
        </w:rPr>
        <w:t xml:space="preserve"> от ее имени.</w:t>
      </w:r>
      <w:bookmarkStart w:id="7" w:name="Par30"/>
      <w:bookmarkEnd w:id="7"/>
    </w:p>
    <w:p w:rsidR="00516EB5" w:rsidRPr="00516EB5" w:rsidRDefault="00516EB5" w:rsidP="00516EB5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16EB5">
        <w:rPr>
          <w:rFonts w:ascii="Times New Roman" w:hAnsi="Times New Roman"/>
          <w:b/>
          <w:bCs/>
          <w:sz w:val="24"/>
          <w:szCs w:val="24"/>
        </w:rPr>
        <w:t>Статья 291. Дача взятки</w:t>
      </w:r>
    </w:p>
    <w:p w:rsidR="00516EB5" w:rsidRPr="00516EB5" w:rsidRDefault="00516EB5" w:rsidP="00516EB5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bookmarkStart w:id="8" w:name="Par34"/>
      <w:bookmarkEnd w:id="8"/>
      <w:r w:rsidRPr="00516EB5">
        <w:rPr>
          <w:rFonts w:ascii="Times New Roman" w:hAnsi="Times New Roman"/>
          <w:bCs/>
          <w:sz w:val="24"/>
          <w:szCs w:val="24"/>
        </w:rPr>
        <w:t xml:space="preserve">1. Дача взятки должностному лицу, </w:t>
      </w:r>
      <w:hyperlink w:anchor="Par23" w:history="1">
        <w:r w:rsidRPr="00516EB5">
          <w:rPr>
            <w:rFonts w:ascii="Times New Roman" w:hAnsi="Times New Roman"/>
            <w:bCs/>
            <w:sz w:val="24"/>
            <w:szCs w:val="24"/>
          </w:rPr>
          <w:t>иностранному должностному лицу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либо </w:t>
      </w:r>
      <w:hyperlink w:anchor="Par23" w:history="1">
        <w:r w:rsidRPr="00516EB5">
          <w:rPr>
            <w:rFonts w:ascii="Times New Roman" w:hAnsi="Times New Roman"/>
            <w:bCs/>
            <w:sz w:val="24"/>
            <w:szCs w:val="24"/>
          </w:rPr>
          <w:t>должностному лицу публичной международной организации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лично или через посредника наказывается штрафом в размере от пятнадцатикратной до тридцатикратной суммы взятки, либо принудительными работами на срок до трех лет, либо лишением свободы на срок до двух лет со штрафом в размере десятикратной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>2.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9" w:name="Par39"/>
      <w:bookmarkEnd w:id="9"/>
      <w:r w:rsidRPr="00516EB5">
        <w:rPr>
          <w:rFonts w:ascii="Times New Roman" w:hAnsi="Times New Roman"/>
          <w:bCs/>
          <w:sz w:val="24"/>
          <w:szCs w:val="24"/>
        </w:rPr>
        <w:t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10" w:name="Par41"/>
      <w:bookmarkEnd w:id="10"/>
      <w:r w:rsidRPr="00516EB5">
        <w:rPr>
          <w:rFonts w:ascii="Times New Roman" w:hAnsi="Times New Roman"/>
          <w:bCs/>
          <w:sz w:val="24"/>
          <w:szCs w:val="24"/>
        </w:rPr>
        <w:t xml:space="preserve">4. Деяния, предусмотренные </w:t>
      </w:r>
      <w:hyperlink w:anchor="Par34" w:history="1">
        <w:r w:rsidRPr="00516EB5">
          <w:rPr>
            <w:rFonts w:ascii="Times New Roman" w:hAnsi="Times New Roman"/>
            <w:bCs/>
            <w:sz w:val="24"/>
            <w:szCs w:val="24"/>
          </w:rPr>
          <w:t>частями первой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- </w:t>
      </w:r>
      <w:hyperlink w:anchor="Par39" w:history="1">
        <w:r w:rsidRPr="00516EB5">
          <w:rPr>
            <w:rFonts w:ascii="Times New Roman" w:hAnsi="Times New Roman"/>
            <w:bCs/>
            <w:sz w:val="24"/>
            <w:szCs w:val="24"/>
          </w:rPr>
          <w:t>третьей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настоящей статьи, если они совершены: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>а) группой лиц по предварительному сговору или организованной группой;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>б) в крупном размере, -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t xml:space="preserve"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516EB5">
        <w:rPr>
          <w:rFonts w:ascii="Times New Roman" w:hAnsi="Times New Roman"/>
          <w:bCs/>
          <w:sz w:val="24"/>
          <w:szCs w:val="24"/>
        </w:rPr>
        <w:t>на срок от пяти до десяти лет со штрафом в размере</w:t>
      </w:r>
      <w:proofErr w:type="gramEnd"/>
      <w:r w:rsidRPr="00516EB5">
        <w:rPr>
          <w:rFonts w:ascii="Times New Roman" w:hAnsi="Times New Roman"/>
          <w:bCs/>
          <w:sz w:val="24"/>
          <w:szCs w:val="24"/>
        </w:rPr>
        <w:t xml:space="preserve"> шестидесятикратной суммы взятки.</w:t>
      </w:r>
    </w:p>
    <w:p w:rsidR="00516EB5" w:rsidRPr="00516EB5" w:rsidRDefault="00516EB5" w:rsidP="00516EB5">
      <w:pPr>
        <w:rPr>
          <w:rFonts w:ascii="Times New Roman" w:hAnsi="Times New Roman"/>
          <w:bCs/>
          <w:sz w:val="24"/>
          <w:szCs w:val="24"/>
        </w:rPr>
      </w:pPr>
      <w:r w:rsidRPr="00516EB5">
        <w:rPr>
          <w:rFonts w:ascii="Times New Roman" w:hAnsi="Times New Roman"/>
          <w:bCs/>
          <w:sz w:val="24"/>
          <w:szCs w:val="24"/>
        </w:rPr>
        <w:lastRenderedPageBreak/>
        <w:tab/>
        <w:t xml:space="preserve">5. Деяния, предусмотренные </w:t>
      </w:r>
      <w:hyperlink w:anchor="Par34" w:history="1">
        <w:r w:rsidRPr="00516EB5">
          <w:rPr>
            <w:rFonts w:ascii="Times New Roman" w:hAnsi="Times New Roman"/>
            <w:bCs/>
            <w:sz w:val="24"/>
            <w:szCs w:val="24"/>
          </w:rPr>
          <w:t>частями первой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- </w:t>
      </w:r>
      <w:hyperlink w:anchor="Par41" w:history="1">
        <w:r w:rsidRPr="00516EB5">
          <w:rPr>
            <w:rFonts w:ascii="Times New Roman" w:hAnsi="Times New Roman"/>
            <w:bCs/>
            <w:sz w:val="24"/>
            <w:szCs w:val="24"/>
          </w:rPr>
          <w:t>четвертой</w:t>
        </w:r>
      </w:hyperlink>
      <w:r w:rsidRPr="00516EB5">
        <w:rPr>
          <w:rFonts w:ascii="Times New Roman" w:hAnsi="Times New Roman"/>
          <w:bCs/>
          <w:sz w:val="24"/>
          <w:szCs w:val="24"/>
        </w:rPr>
        <w:t xml:space="preserve"> настоящей статьи, соверш</w:t>
      </w:r>
      <w:r>
        <w:rPr>
          <w:rFonts w:ascii="Times New Roman" w:hAnsi="Times New Roman"/>
          <w:bCs/>
          <w:sz w:val="24"/>
          <w:szCs w:val="24"/>
        </w:rPr>
        <w:t xml:space="preserve">енные в особо крупном </w:t>
      </w:r>
      <w:proofErr w:type="spellStart"/>
      <w:r>
        <w:rPr>
          <w:rFonts w:ascii="Times New Roman" w:hAnsi="Times New Roman"/>
          <w:bCs/>
          <w:sz w:val="24"/>
          <w:szCs w:val="24"/>
        </w:rPr>
        <w:t>размере</w:t>
      </w:r>
      <w:proofErr w:type="gramStart"/>
      <w:r>
        <w:rPr>
          <w:rFonts w:ascii="Times New Roman" w:hAnsi="Times New Roman"/>
          <w:bCs/>
          <w:sz w:val="24"/>
          <w:szCs w:val="24"/>
        </w:rPr>
        <w:t>,</w:t>
      </w:r>
      <w:r w:rsidRPr="00516EB5">
        <w:rPr>
          <w:rFonts w:ascii="Times New Roman" w:hAnsi="Times New Roman"/>
          <w:bCs/>
          <w:sz w:val="24"/>
          <w:szCs w:val="24"/>
        </w:rPr>
        <w:t>н</w:t>
      </w:r>
      <w:proofErr w:type="gramEnd"/>
      <w:r w:rsidRPr="00516EB5">
        <w:rPr>
          <w:rFonts w:ascii="Times New Roman" w:hAnsi="Times New Roman"/>
          <w:bCs/>
          <w:sz w:val="24"/>
          <w:szCs w:val="24"/>
        </w:rPr>
        <w:t>аказываются</w:t>
      </w:r>
      <w:proofErr w:type="spellEnd"/>
      <w:r w:rsidRPr="00516EB5">
        <w:rPr>
          <w:rFonts w:ascii="Times New Roman" w:hAnsi="Times New Roman"/>
          <w:bCs/>
          <w:sz w:val="24"/>
          <w:szCs w:val="24"/>
        </w:rPr>
        <w:t xml:space="preserve"> штрафом в размере от семидесятикратной до девяностократной суммы взятки либо лишением свободы на срок  от семи до двенадцати лет со штрафом в размере семидесятикратной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i/>
          <w:sz w:val="24"/>
          <w:szCs w:val="24"/>
        </w:rPr>
      </w:pPr>
      <w:r w:rsidRPr="00516EB5">
        <w:rPr>
          <w:rFonts w:ascii="Times New Roman" w:hAnsi="Times New Roman"/>
          <w:bCs/>
          <w:i/>
          <w:sz w:val="24"/>
          <w:szCs w:val="24"/>
        </w:rPr>
        <w:t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</w:r>
      <w:bookmarkStart w:id="11" w:name="Par53"/>
      <w:bookmarkEnd w:id="11"/>
    </w:p>
    <w:p w:rsidR="00516EB5" w:rsidRPr="00E15DB6" w:rsidRDefault="00516EB5" w:rsidP="00516EB5">
      <w:pPr>
        <w:rPr>
          <w:rFonts w:ascii="Times New Roman" w:hAnsi="Times New Roman"/>
          <w:b/>
          <w:bCs/>
          <w:sz w:val="36"/>
          <w:szCs w:val="36"/>
        </w:rPr>
      </w:pPr>
      <w:r w:rsidRPr="00E15DB6">
        <w:rPr>
          <w:rFonts w:ascii="Times New Roman" w:hAnsi="Times New Roman"/>
          <w:b/>
          <w:bCs/>
          <w:sz w:val="36"/>
          <w:szCs w:val="36"/>
        </w:rPr>
        <w:tab/>
        <w:t>Статья 291.1. Посредничество во взяточничестве</w:t>
      </w:r>
    </w:p>
    <w:p w:rsidR="00516EB5" w:rsidRPr="00516EB5" w:rsidRDefault="00516EB5" w:rsidP="00516EB5">
      <w:pPr>
        <w:autoSpaceDE w:val="0"/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 xml:space="preserve">1.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w:anchor="Par22" w:history="1">
        <w:r w:rsidRPr="00516EB5">
          <w:rPr>
            <w:rFonts w:ascii="Times New Roman" w:hAnsi="Times New Roman"/>
            <w:bCs/>
            <w:sz w:val="20"/>
            <w:szCs w:val="20"/>
          </w:rPr>
          <w:t>значительном размере</w:t>
        </w:r>
      </w:hyperlink>
      <w:r w:rsidRPr="00516EB5">
        <w:rPr>
          <w:rFonts w:ascii="Times New Roman" w:hAnsi="Times New Roman"/>
          <w:bCs/>
          <w:sz w:val="20"/>
          <w:szCs w:val="20"/>
        </w:rPr>
        <w:t>, -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>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>2. Посредничество во взяточничестве за совершение заведомо незаконных действий (бездействие) либо лицом с использованием своего служебного положения -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 xml:space="preserve"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516EB5">
        <w:rPr>
          <w:rFonts w:ascii="Times New Roman" w:hAnsi="Times New Roman"/>
          <w:bCs/>
          <w:sz w:val="20"/>
          <w:szCs w:val="20"/>
        </w:rPr>
        <w:t>на срок от трех до семи лет со штрафом в размере</w:t>
      </w:r>
      <w:proofErr w:type="gramEnd"/>
      <w:r w:rsidRPr="00516EB5">
        <w:rPr>
          <w:rFonts w:ascii="Times New Roman" w:hAnsi="Times New Roman"/>
          <w:bCs/>
          <w:sz w:val="20"/>
          <w:szCs w:val="20"/>
        </w:rPr>
        <w:t xml:space="preserve"> тридцатикратной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>3. Посредничество во взяточничестве, совершенное: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>а) группой лиц по предварительному сговору или организованной группой;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 xml:space="preserve">б) в </w:t>
      </w:r>
      <w:hyperlink w:anchor="Par22" w:history="1">
        <w:r w:rsidRPr="00516EB5">
          <w:rPr>
            <w:rFonts w:ascii="Times New Roman" w:hAnsi="Times New Roman"/>
            <w:bCs/>
            <w:sz w:val="20"/>
            <w:szCs w:val="20"/>
          </w:rPr>
          <w:t>крупном размере</w:t>
        </w:r>
      </w:hyperlink>
      <w:r w:rsidRPr="00516EB5">
        <w:rPr>
          <w:rFonts w:ascii="Times New Roman" w:hAnsi="Times New Roman"/>
          <w:bCs/>
          <w:sz w:val="20"/>
          <w:szCs w:val="20"/>
        </w:rPr>
        <w:t>, -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 xml:space="preserve">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516EB5">
        <w:rPr>
          <w:rFonts w:ascii="Times New Roman" w:hAnsi="Times New Roman"/>
          <w:bCs/>
          <w:sz w:val="20"/>
          <w:szCs w:val="20"/>
        </w:rPr>
        <w:t>на срок от семи до двенадцати лет со штрафом в размере</w:t>
      </w:r>
      <w:proofErr w:type="gramEnd"/>
      <w:r w:rsidRPr="00516EB5">
        <w:rPr>
          <w:rFonts w:ascii="Times New Roman" w:hAnsi="Times New Roman"/>
          <w:bCs/>
          <w:sz w:val="20"/>
          <w:szCs w:val="20"/>
        </w:rPr>
        <w:t xml:space="preserve"> шестидесятикратной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 xml:space="preserve">4. Посредничество во взяточничестве, совершенное в </w:t>
      </w:r>
      <w:hyperlink w:anchor="Par22" w:history="1">
        <w:r w:rsidRPr="00516EB5">
          <w:rPr>
            <w:rFonts w:ascii="Times New Roman" w:hAnsi="Times New Roman"/>
            <w:bCs/>
            <w:sz w:val="20"/>
            <w:szCs w:val="20"/>
          </w:rPr>
          <w:t>особо крупном размере</w:t>
        </w:r>
      </w:hyperlink>
      <w:r w:rsidRPr="00516EB5">
        <w:rPr>
          <w:rFonts w:ascii="Times New Roman" w:hAnsi="Times New Roman"/>
          <w:bCs/>
          <w:sz w:val="20"/>
          <w:szCs w:val="20"/>
        </w:rPr>
        <w:t>, -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 xml:space="preserve">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</w:t>
      </w:r>
      <w:proofErr w:type="gramStart"/>
      <w:r w:rsidRPr="00516EB5">
        <w:rPr>
          <w:rFonts w:ascii="Times New Roman" w:hAnsi="Times New Roman"/>
          <w:bCs/>
          <w:sz w:val="20"/>
          <w:szCs w:val="20"/>
        </w:rPr>
        <w:t>на срок от семи до двенадцати лет со штрафом в размере</w:t>
      </w:r>
      <w:proofErr w:type="gramEnd"/>
      <w:r w:rsidRPr="00516EB5">
        <w:rPr>
          <w:rFonts w:ascii="Times New Roman" w:hAnsi="Times New Roman"/>
          <w:bCs/>
          <w:sz w:val="20"/>
          <w:szCs w:val="20"/>
        </w:rPr>
        <w:t xml:space="preserve"> семидесятикратной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r w:rsidRPr="00516EB5">
        <w:rPr>
          <w:rFonts w:ascii="Times New Roman" w:hAnsi="Times New Roman"/>
          <w:bCs/>
          <w:sz w:val="20"/>
          <w:szCs w:val="20"/>
        </w:rPr>
        <w:t>5. Обещание или предложение посредничества во взяточничестве -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0"/>
          <w:szCs w:val="20"/>
        </w:rPr>
      </w:pPr>
      <w:proofErr w:type="gramStart"/>
      <w:r w:rsidRPr="00516EB5">
        <w:rPr>
          <w:rFonts w:ascii="Times New Roman" w:hAnsi="Times New Roman"/>
          <w:bCs/>
          <w:sz w:val="20"/>
          <w:szCs w:val="20"/>
        </w:rPr>
        <w:t>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</w:t>
      </w:r>
      <w:proofErr w:type="gramEnd"/>
      <w:r w:rsidRPr="00516EB5">
        <w:rPr>
          <w:rFonts w:ascii="Times New Roman" w:hAnsi="Times New Roman"/>
          <w:bCs/>
          <w:sz w:val="20"/>
          <w:szCs w:val="20"/>
        </w:rPr>
        <w:t xml:space="preserve"> со штрафом в размере от десятикратной до шестидесятикратной суммы взятки.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516EB5">
        <w:rPr>
          <w:rFonts w:ascii="Times New Roman" w:hAnsi="Times New Roman"/>
          <w:bCs/>
          <w:i/>
          <w:sz w:val="20"/>
          <w:szCs w:val="20"/>
        </w:rPr>
        <w:t xml:space="preserve">Примечание.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пресечению преступления и </w:t>
      </w:r>
      <w:hyperlink r:id="rId11" w:history="1">
        <w:r w:rsidRPr="00516EB5">
          <w:rPr>
            <w:rFonts w:ascii="Times New Roman" w:hAnsi="Times New Roman"/>
            <w:bCs/>
            <w:i/>
            <w:sz w:val="20"/>
            <w:szCs w:val="20"/>
          </w:rPr>
          <w:t>добровольно</w:t>
        </w:r>
      </w:hyperlink>
      <w:r w:rsidRPr="00516EB5">
        <w:rPr>
          <w:rFonts w:ascii="Times New Roman" w:hAnsi="Times New Roman"/>
          <w:bCs/>
          <w:i/>
          <w:sz w:val="20"/>
          <w:szCs w:val="20"/>
        </w:rPr>
        <w:t xml:space="preserve"> сообщило органу, имеющему право возбудить уголовное дело, о посредничестве во взяточничестве.</w:t>
      </w:r>
    </w:p>
    <w:p w:rsidR="00516EB5" w:rsidRPr="00516EB5" w:rsidRDefault="00516EB5" w:rsidP="00516EB5">
      <w:pPr>
        <w:rPr>
          <w:rFonts w:ascii="Times New Roman" w:hAnsi="Times New Roman"/>
          <w:sz w:val="20"/>
          <w:szCs w:val="20"/>
        </w:rPr>
      </w:pPr>
    </w:p>
    <w:p w:rsidR="00516EB5" w:rsidRPr="00516EB5" w:rsidRDefault="00516EB5" w:rsidP="00516EB5">
      <w:pPr>
        <w:rPr>
          <w:rFonts w:ascii="Times New Roman" w:hAnsi="Times New Roman"/>
          <w:bCs/>
          <w:sz w:val="20"/>
          <w:szCs w:val="20"/>
        </w:rPr>
      </w:pPr>
    </w:p>
    <w:p w:rsidR="00995F5C" w:rsidRPr="00516EB5" w:rsidRDefault="00995F5C">
      <w:pPr>
        <w:rPr>
          <w:rFonts w:ascii="Times New Roman" w:hAnsi="Times New Roman"/>
          <w:sz w:val="20"/>
          <w:szCs w:val="20"/>
        </w:rPr>
      </w:pPr>
    </w:p>
    <w:sectPr w:rsidR="00995F5C" w:rsidRPr="00516EB5" w:rsidSect="00516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EB5"/>
    <w:rsid w:val="00516EB5"/>
    <w:rsid w:val="0099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B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E7CA20A92175C12FC140BDAC340CF9852922D043CABBE3130927EE878A028EEA4D9C7A5AD3F21DtCF8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E7CA20A92175C12FC140BDAC340CF985292FD147C4BBE3130927EE878A028EEA4D9C7A5AD2FA19tCF0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E7CA20A92175C12FC140BDAC340CF9852922D043CABBE3130927EE878A028EEA4D9C7A5AD3F21CtCF3K" TargetMode="External"/><Relationship Id="rId11" Type="http://schemas.openxmlformats.org/officeDocument/2006/relationships/hyperlink" Target="consultantplus://offline/ref=04E7CA20A92175C12FC140BDAC340CF9852922D043CABBE3130927EE878A028EEA4D9C7A5AD3F219tCF3K" TargetMode="External"/><Relationship Id="rId5" Type="http://schemas.openxmlformats.org/officeDocument/2006/relationships/hyperlink" Target="consultantplus://offline/ref=04E7CA20A92175C12FC140BDAC340CF9852922D043CABBE3130927EE878A028EEA4D9C7A5AD3F21CtCF1K" TargetMode="External"/><Relationship Id="rId10" Type="http://schemas.openxmlformats.org/officeDocument/2006/relationships/hyperlink" Target="consultantplus://offline/ref=04E7CA20A92175C12FC140BDAC340CF9852922D043CABBE3130927EE878A028EEA4D9C7A5AD3F21AtCF6K" TargetMode="External"/><Relationship Id="rId4" Type="http://schemas.openxmlformats.org/officeDocument/2006/relationships/hyperlink" Target="consultantplus://offline/ref=04E7CA20A92175C12FC140BDAC340CF9852922D043CABBE3130927EE878A028EEA4D9C7A5AD3F21FtCF8K" TargetMode="External"/><Relationship Id="rId9" Type="http://schemas.openxmlformats.org/officeDocument/2006/relationships/hyperlink" Target="consultantplus://offline/ref=04E7CA20A92175C12FC140BDAC340CF9852922D043CABBE3130927EE878A028EEA4D9C7A5AD3F21AtCF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1678</Words>
  <Characters>9567</Characters>
  <Application>Microsoft Office Word</Application>
  <DocSecurity>0</DocSecurity>
  <Lines>79</Lines>
  <Paragraphs>22</Paragraphs>
  <ScaleCrop>false</ScaleCrop>
  <Company/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2014-04-01T15:33:00Z</cp:lastPrinted>
  <dcterms:created xsi:type="dcterms:W3CDTF">2014-04-01T15:29:00Z</dcterms:created>
  <dcterms:modified xsi:type="dcterms:W3CDTF">2014-04-01T15:34:00Z</dcterms:modified>
</cp:coreProperties>
</file>